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87812" w14:textId="77777777" w:rsidR="007246B7" w:rsidRDefault="007246B7" w:rsidP="007246B7">
      <w:pPr>
        <w:pStyle w:val="Nadpis2"/>
      </w:pPr>
      <w:r>
        <w:t xml:space="preserve">3.– 5. </w:t>
      </w:r>
      <w:proofErr w:type="gramStart"/>
      <w:r>
        <w:t xml:space="preserve">třída:   </w:t>
      </w:r>
      <w:proofErr w:type="gramEnd"/>
      <w:r>
        <w:t>Velikonoce jsou oslavou nového života</w:t>
      </w:r>
    </w:p>
    <w:p w14:paraId="28333730" w14:textId="77777777" w:rsidR="007246B7" w:rsidRDefault="007246B7" w:rsidP="007246B7">
      <w:pPr>
        <w:spacing w:before="240"/>
      </w:pPr>
      <w:r>
        <w:t>Biblický velikonoční příběh zobrazuje řadu situací z lidského života, které prožívá každý z nás. Jsou to situace, které můžeme popsat jako střet mezi dobrem a zlem. Většina lidí touží po tom, aby byli šťastní, a to také znamená, že si budeme uvědomovat, co je pro nás dobrem a co nám pocit štěstí přináší. „Nový život“ je tedy synonymem pro „šťastný život“, který můžeme do určité míry sami vytvářet a podporovat.</w:t>
      </w:r>
    </w:p>
    <w:p w14:paraId="4FD8EE73" w14:textId="77777777" w:rsidR="007246B7" w:rsidRPr="00F915CC" w:rsidRDefault="007246B7" w:rsidP="007246B7">
      <w:r>
        <w:t xml:space="preserve">Během programu se žáci seznámí s biblickým velikonočním příběhem na základě čtyř obrazů k hlavním dnům tzv. Svatého týdne, vybraných úryvků biblického textu a několika symbolů. V každé z událostí, které se k těmto dnům vztahují, se pokusí objevit a pojmenovat hodnoty, které patří ke šťastnému životu člověka. V závěru programu se pak pokusí pojmenovat cestu ke šťastnému životu. Tato cesta bude pro každého specifická. </w:t>
      </w:r>
    </w:p>
    <w:p w14:paraId="50408C97" w14:textId="77777777" w:rsidR="007246B7" w:rsidRDefault="007246B7" w:rsidP="007246B7">
      <w:r>
        <w:t xml:space="preserve">Základním průvodcem programu je </w:t>
      </w:r>
      <w:r w:rsidRPr="00D3546F">
        <w:rPr>
          <w:b/>
          <w:bCs/>
        </w:rPr>
        <w:t>video</w:t>
      </w:r>
      <w:r>
        <w:t xml:space="preserve"> s názvem „Velikonoce jsou oslavou nového života“ (13 min). Video je dostupné na adrese: </w:t>
      </w:r>
      <w:hyperlink r:id="rId5" w:history="1">
        <w:r w:rsidRPr="007246B7">
          <w:rPr>
            <w:rStyle w:val="Hypertextovodkaz"/>
            <w:highlight w:val="yellow"/>
          </w:rPr>
          <w:t>https://vimeo.com/528326359</w:t>
        </w:r>
      </w:hyperlink>
      <w:r>
        <w:t xml:space="preserve">.  K práci s videem je připraven </w:t>
      </w:r>
      <w:r w:rsidRPr="00D3546F">
        <w:rPr>
          <w:b/>
          <w:bCs/>
        </w:rPr>
        <w:t>pracovní list</w:t>
      </w:r>
      <w:r>
        <w:t xml:space="preserve"> pro žáky, </w:t>
      </w:r>
      <w:proofErr w:type="gramStart"/>
      <w:r>
        <w:t>který</w:t>
      </w:r>
      <w:proofErr w:type="gramEnd"/>
      <w:r>
        <w:t xml:space="preserve"> by měli dostat před začátkem promítání.</w:t>
      </w:r>
    </w:p>
    <w:p w14:paraId="575E5C63" w14:textId="77777777" w:rsidR="007246B7" w:rsidRPr="000D14CC" w:rsidRDefault="007246B7" w:rsidP="007246B7">
      <w:pPr>
        <w:rPr>
          <w:rStyle w:val="Siln"/>
        </w:rPr>
      </w:pPr>
      <w:r w:rsidRPr="000D14CC">
        <w:rPr>
          <w:rStyle w:val="Siln"/>
        </w:rPr>
        <w:t xml:space="preserve">Komentář k videu </w:t>
      </w:r>
    </w:p>
    <w:p w14:paraId="5A0B3282" w14:textId="77777777" w:rsidR="007246B7" w:rsidRDefault="007246B7" w:rsidP="007246B7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Úvodní část navazuje na motivační video „JARO“ </w:t>
      </w:r>
      <w:hyperlink r:id="rId6" w:history="1">
        <w:r w:rsidRPr="00E25C07">
          <w:rPr>
            <w:rStyle w:val="Hypertextovodkaz"/>
          </w:rPr>
          <w:t>https://vimeo.com/527004619</w:t>
        </w:r>
      </w:hyperlink>
      <w:r>
        <w:t>, obsahuje 4 klíčová slova s obrázky (</w:t>
      </w:r>
      <w:r w:rsidRPr="005A4EB2">
        <w:rPr>
          <w:color w:val="C00000"/>
        </w:rPr>
        <w:t>probuzení, život, krása, radost</w:t>
      </w:r>
      <w:r>
        <w:t>) a závěrečný obrázek, kde je vidět kříž, skrze který září světlo. Tento kříž je také symbolem Velikonoc a my budeme se žáky zkoumat, na jaký příběh odkazuje a na jaké poselství ukazuje slovo „</w:t>
      </w:r>
      <w:r w:rsidRPr="005A4EB2">
        <w:rPr>
          <w:color w:val="C00000"/>
        </w:rPr>
        <w:t>světlo</w:t>
      </w:r>
      <w:r>
        <w:t xml:space="preserve">“. </w:t>
      </w:r>
    </w:p>
    <w:p w14:paraId="7A9D7852" w14:textId="77777777" w:rsidR="007246B7" w:rsidRDefault="007246B7" w:rsidP="007246B7">
      <w:pPr>
        <w:pStyle w:val="Odstavecseseznamem"/>
        <w:numPr>
          <w:ilvl w:val="0"/>
          <w:numId w:val="1"/>
        </w:numPr>
      </w:pPr>
      <w:r>
        <w:t>Další části videa představují jednotlivé části biblického velikonočního příběhu. Ke každému dni (</w:t>
      </w:r>
      <w:r w:rsidRPr="005A4EB2">
        <w:rPr>
          <w:color w:val="C00000"/>
        </w:rPr>
        <w:t xml:space="preserve">Květná neděle, Zelený čtvrtek, Velký pátek, </w:t>
      </w:r>
      <w:proofErr w:type="gramStart"/>
      <w:r w:rsidRPr="005A4EB2">
        <w:rPr>
          <w:color w:val="C00000"/>
        </w:rPr>
        <w:t>Neděle</w:t>
      </w:r>
      <w:proofErr w:type="gramEnd"/>
      <w:r w:rsidRPr="005A4EB2">
        <w:rPr>
          <w:color w:val="C00000"/>
        </w:rPr>
        <w:t xml:space="preserve"> zmrtvýchvstání</w:t>
      </w:r>
      <w:r>
        <w:t>) jsou zde:</w:t>
      </w:r>
    </w:p>
    <w:p w14:paraId="061DCC7E" w14:textId="77777777" w:rsidR="007246B7" w:rsidRDefault="007246B7" w:rsidP="007246B7">
      <w:pPr>
        <w:pStyle w:val="Odstavecseseznamem"/>
        <w:numPr>
          <w:ilvl w:val="1"/>
          <w:numId w:val="1"/>
        </w:numPr>
      </w:pPr>
      <w:r>
        <w:t>komentář a obraz ke dni, který se týká události dne. Žáci mají obraz poměrně dlouho před sebou, během poslechu si ho prohlížejí a všímají si částí namalovaných „ve světle“ (žlutá, oranžová) a „v temnotě“ (fialová, zelená), Znázorňují kontrast mezi dobrem a zlem;</w:t>
      </w:r>
    </w:p>
    <w:p w14:paraId="403AA410" w14:textId="77777777" w:rsidR="007246B7" w:rsidRDefault="007246B7" w:rsidP="007246B7">
      <w:pPr>
        <w:pStyle w:val="Odstavecseseznamem"/>
        <w:numPr>
          <w:ilvl w:val="1"/>
          <w:numId w:val="1"/>
        </w:numPr>
      </w:pPr>
      <w:r>
        <w:t>naslouchání úryvkům z biblického velikonočního příběhu;</w:t>
      </w:r>
    </w:p>
    <w:p w14:paraId="24B4CCAF" w14:textId="77777777" w:rsidR="007246B7" w:rsidRDefault="007246B7" w:rsidP="007246B7">
      <w:pPr>
        <w:pStyle w:val="Odstavecseseznamem"/>
        <w:numPr>
          <w:ilvl w:val="1"/>
          <w:numId w:val="1"/>
        </w:numPr>
      </w:pPr>
      <w:r>
        <w:t>promítnutí souhrnného obrazu s animovaným popisem, upozornění na některé symboly;</w:t>
      </w:r>
    </w:p>
    <w:p w14:paraId="471D2B5E" w14:textId="77777777" w:rsidR="007246B7" w:rsidRDefault="007246B7" w:rsidP="007246B7">
      <w:pPr>
        <w:pStyle w:val="Odstavecseseznamem"/>
        <w:numPr>
          <w:ilvl w:val="1"/>
          <w:numId w:val="1"/>
        </w:numPr>
      </w:pPr>
      <w:r>
        <w:t>spolu se souhrnným obrazem se spustí ukázka z písně, která zachycuje atmosféru události tohoto dne;</w:t>
      </w:r>
    </w:p>
    <w:p w14:paraId="45158E2A" w14:textId="77777777" w:rsidR="007246B7" w:rsidRDefault="007246B7" w:rsidP="007246B7">
      <w:pPr>
        <w:pStyle w:val="Odstavecseseznamem"/>
        <w:numPr>
          <w:ilvl w:val="1"/>
          <w:numId w:val="1"/>
        </w:numPr>
      </w:pPr>
      <w:r>
        <w:t xml:space="preserve">na závěr každé části (po skončení písničky) se objeví </w:t>
      </w:r>
      <w:r w:rsidRPr="00D3546F">
        <w:rPr>
          <w:b/>
          <w:bCs/>
        </w:rPr>
        <w:t>prázdná fialová obrazovka</w:t>
      </w:r>
      <w:r>
        <w:t xml:space="preserve">. V tomto místě je vhodné, aby pedagog přehrávání videa zastavil (mezerníkem) a dal prostor dětem odpovědět otázku z pracovního listu, případně s nimi diskutoval o odpovědi. </w:t>
      </w:r>
    </w:p>
    <w:p w14:paraId="66FBB301" w14:textId="77777777" w:rsidR="007246B7" w:rsidRPr="000D14CC" w:rsidRDefault="007246B7" w:rsidP="007246B7">
      <w:pPr>
        <w:rPr>
          <w:i/>
          <w:iCs/>
        </w:rPr>
      </w:pPr>
      <w:r w:rsidRPr="000D14CC">
        <w:rPr>
          <w:i/>
          <w:iCs/>
        </w:rPr>
        <w:t xml:space="preserve">Ve videu jsou použity obrazy </w:t>
      </w:r>
      <w:proofErr w:type="spellStart"/>
      <w:r w:rsidRPr="000D14CC">
        <w:rPr>
          <w:i/>
          <w:iCs/>
        </w:rPr>
        <w:t>Guerrina</w:t>
      </w:r>
      <w:proofErr w:type="spellEnd"/>
      <w:r w:rsidRPr="000D14CC">
        <w:rPr>
          <w:i/>
          <w:iCs/>
        </w:rPr>
        <w:t xml:space="preserve"> Pery (salesián, Itálie), vlastní nahrávky biblického textu podle </w:t>
      </w:r>
      <w:proofErr w:type="spellStart"/>
      <w:r w:rsidRPr="000D14CC">
        <w:rPr>
          <w:i/>
          <w:iCs/>
        </w:rPr>
        <w:t>Bognerova</w:t>
      </w:r>
      <w:proofErr w:type="spellEnd"/>
      <w:r w:rsidRPr="000D14CC">
        <w:rPr>
          <w:i/>
          <w:iCs/>
        </w:rPr>
        <w:t xml:space="preserve"> překladu, úryvky z nahrávek křesťanských písní </w:t>
      </w:r>
      <w:proofErr w:type="spellStart"/>
      <w:r w:rsidRPr="000D14CC">
        <w:rPr>
          <w:i/>
          <w:iCs/>
        </w:rPr>
        <w:t>scholy</w:t>
      </w:r>
      <w:proofErr w:type="spellEnd"/>
      <w:r w:rsidRPr="000D14CC">
        <w:rPr>
          <w:i/>
          <w:iCs/>
        </w:rPr>
        <w:t xml:space="preserve"> Salesiáni Pardubice (se svolením). </w:t>
      </w:r>
    </w:p>
    <w:p w14:paraId="610F0DB8" w14:textId="77777777" w:rsidR="007246B7" w:rsidRPr="000D14CC" w:rsidRDefault="007246B7" w:rsidP="007246B7">
      <w:pPr>
        <w:rPr>
          <w:rStyle w:val="Siln"/>
        </w:rPr>
      </w:pPr>
      <w:r w:rsidRPr="000D14CC">
        <w:rPr>
          <w:rStyle w:val="Siln"/>
        </w:rPr>
        <w:t>Scénář:</w:t>
      </w:r>
    </w:p>
    <w:p w14:paraId="198E3C50" w14:textId="77777777" w:rsidR="007246B7" w:rsidRDefault="007246B7" w:rsidP="007246B7">
      <w:pPr>
        <w:pStyle w:val="Odstavecseseznamem"/>
        <w:numPr>
          <w:ilvl w:val="1"/>
          <w:numId w:val="2"/>
        </w:numPr>
      </w:pPr>
      <w:r>
        <w:t xml:space="preserve">Pedagog (dále P.) promítne žákům první část videa, která navazuje na úvod „Jaro“. Žáci se mohou vyjádřit k tomu, co si představují pod pojmy „probuzení“, „život“, „krása“, „radost“. P. vysvětlí (připomene) žákům, že jde o důležité věci pro život, kterým říkáme „hodnoty“. Samy se nedají zobrazit, protože se za každou takovou hodnotou mohou skrývat různé věci, události a zvyky. Proto se o nich hovoří pomocí </w:t>
      </w:r>
      <w:r w:rsidRPr="00B21B11">
        <w:rPr>
          <w:color w:val="C00000"/>
        </w:rPr>
        <w:t>symbolů</w:t>
      </w:r>
      <w:r>
        <w:rPr>
          <w:color w:val="C00000"/>
        </w:rPr>
        <w:t xml:space="preserve">. </w:t>
      </w:r>
      <w:r>
        <w:t xml:space="preserve">Např. „krásu“ symbolizovala rozkvetlá louka zalitá sluncem, „život“ symbolizovalo právě vylíhnuté kuřátko… </w:t>
      </w:r>
    </w:p>
    <w:p w14:paraId="00AC9532" w14:textId="77777777" w:rsidR="007246B7" w:rsidRDefault="007246B7" w:rsidP="007246B7">
      <w:pPr>
        <w:ind w:left="1416"/>
      </w:pPr>
      <w:r>
        <w:t xml:space="preserve">Na posledním obrázku je kříž, skrze který proniká světlo (v tomto momentě promítání videa zastaví mezerníkem). Tento kříž je symbolem pro velikonoční příběh, který </w:t>
      </w:r>
      <w:r>
        <w:lastRenderedPageBreak/>
        <w:t xml:space="preserve">najdeme ve starobylé knize Bibli (její texty jsou staré 2-3 tisíce let). K tomuto příběhu se lidé stále vracejí, protože v sobě obsahuje symboly ukazující na to, co dělá člověka v životě šťastným. Co ho může znovu probudit k lepšímu životu. </w:t>
      </w:r>
    </w:p>
    <w:p w14:paraId="77E44141" w14:textId="77777777" w:rsidR="007246B7" w:rsidRDefault="007246B7" w:rsidP="007246B7">
      <w:pPr>
        <w:pStyle w:val="Odstavecseseznamem"/>
        <w:numPr>
          <w:ilvl w:val="1"/>
          <w:numId w:val="2"/>
        </w:numPr>
      </w:pPr>
      <w:r>
        <w:t xml:space="preserve">P. zašle (zpřístupní) žákům pracovní list, který si stáhnou a mohou do něj psát. List je ve formátu </w:t>
      </w:r>
      <w:proofErr w:type="spellStart"/>
      <w:r>
        <w:t>pdf</w:t>
      </w:r>
      <w:proofErr w:type="spellEnd"/>
      <w:r>
        <w:t xml:space="preserve">; </w:t>
      </w:r>
    </w:p>
    <w:p w14:paraId="0AA84D42" w14:textId="77777777" w:rsidR="007246B7" w:rsidRDefault="007246B7" w:rsidP="007246B7">
      <w:pPr>
        <w:pStyle w:val="Odstavecseseznamem"/>
        <w:numPr>
          <w:ilvl w:val="1"/>
          <w:numId w:val="2"/>
        </w:numPr>
      </w:pPr>
      <w:r>
        <w:t>P. představí žákům na základě pracovního listu pojem „Svatý týden“ (týden před Velikonocemi), ke kterému se vztahuje biblický velikonoční příběh, a vysvětlí, co žáci ve videu uvidí a co mají sledovat;</w:t>
      </w:r>
    </w:p>
    <w:p w14:paraId="75A8988B" w14:textId="77777777" w:rsidR="007246B7" w:rsidRDefault="007246B7" w:rsidP="007246B7">
      <w:pPr>
        <w:pStyle w:val="Odstavecseseznamem"/>
        <w:numPr>
          <w:ilvl w:val="1"/>
          <w:numId w:val="2"/>
        </w:numPr>
      </w:pPr>
      <w:r>
        <w:t xml:space="preserve">P. promítne žákům druhou část videa k událostem Zeleného čtvrtku. Po shlédnutí videa (včetně části se shrnutím a písničkou) video zastaví na fialové obrazovce. Žáci pak </w:t>
      </w:r>
      <w:proofErr w:type="gramStart"/>
      <w:r>
        <w:t>zapíší</w:t>
      </w:r>
      <w:proofErr w:type="gramEnd"/>
      <w:r>
        <w:t xml:space="preserve"> do pracovního listu, </w:t>
      </w:r>
      <w:r w:rsidRPr="003B08C0">
        <w:rPr>
          <w:color w:val="C45911" w:themeColor="accent2" w:themeShade="BF"/>
        </w:rPr>
        <w:t>co mohli účastníci události cítit a prožívat</w:t>
      </w:r>
      <w:r>
        <w:t xml:space="preserve">; výsledky si můžete v diskusi sdělit; </w:t>
      </w:r>
    </w:p>
    <w:p w14:paraId="5FF0F5D8" w14:textId="77777777" w:rsidR="007246B7" w:rsidRDefault="007246B7" w:rsidP="007246B7">
      <w:pPr>
        <w:pStyle w:val="Odstavecseseznamem"/>
        <w:numPr>
          <w:ilvl w:val="1"/>
          <w:numId w:val="2"/>
        </w:numPr>
      </w:pPr>
      <w:r>
        <w:t>stejným způsobem pokračuje v práci v dalších třech částech videa;</w:t>
      </w:r>
    </w:p>
    <w:p w14:paraId="3A14484B" w14:textId="77777777" w:rsidR="007246B7" w:rsidRDefault="007246B7" w:rsidP="007246B7">
      <w:pPr>
        <w:pStyle w:val="Odstavecseseznamem"/>
        <w:numPr>
          <w:ilvl w:val="1"/>
          <w:numId w:val="2"/>
        </w:numPr>
      </w:pPr>
      <w:r>
        <w:t xml:space="preserve">u závěrečné obrazovky „Poselství Velikonoc“ je třeba video opět zastavit mezerníkem; žáci nahlédnou do svých pracovních listů, přečtou si slova zapsaná u jednotlivých dní </w:t>
      </w:r>
      <w:proofErr w:type="gramStart"/>
      <w:r>
        <w:t>Svatého</w:t>
      </w:r>
      <w:proofErr w:type="gramEnd"/>
      <w:r>
        <w:t xml:space="preserve"> týdne a vyberou si jedno, které představuje pro ně něco důležitého. Pak se pokusí popsat stručně do pracovního listu cestu, jak takovou hodnotu pro svůj život získat, nebo se o ni starat, aby se stala součástí jejich šťastného života.</w:t>
      </w:r>
    </w:p>
    <w:p w14:paraId="37264382" w14:textId="77777777" w:rsidR="007246B7" w:rsidRDefault="007246B7" w:rsidP="007246B7">
      <w:r>
        <w:t>Náhled na vyplněný pracovní list, možné odpovědi:</w:t>
      </w:r>
    </w:p>
    <w:p w14:paraId="51F89908" w14:textId="77777777" w:rsidR="007246B7" w:rsidRDefault="007246B7" w:rsidP="007246B7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9DEFDB" wp14:editId="4E075A82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950335" cy="503872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961" cy="5058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3BAB2" w14:textId="77777777" w:rsidR="007246B7" w:rsidRDefault="007246B7" w:rsidP="007246B7">
      <w:pPr>
        <w:rPr>
          <w:b/>
          <w:bCs/>
        </w:rPr>
      </w:pPr>
      <w:r>
        <w:rPr>
          <w:b/>
          <w:bCs/>
        </w:rPr>
        <w:t>Zadání badatelských nebo tvořivých úkolů:</w:t>
      </w:r>
    </w:p>
    <w:p w14:paraId="14EE22FF" w14:textId="77777777" w:rsidR="007246B7" w:rsidRPr="00AC1E9F" w:rsidRDefault="007246B7" w:rsidP="007246B7">
      <w:pPr>
        <w:pStyle w:val="Odstavecseseznamem"/>
        <w:numPr>
          <w:ilvl w:val="0"/>
          <w:numId w:val="3"/>
        </w:numPr>
        <w:rPr>
          <w:b/>
          <w:bCs/>
        </w:rPr>
      </w:pPr>
      <w:r>
        <w:t xml:space="preserve">najděte ve svém okolí místo, kde se cítím dobře, které </w:t>
      </w:r>
      <w:proofErr w:type="gramStart"/>
      <w:r>
        <w:t>mne</w:t>
      </w:r>
      <w:proofErr w:type="gramEnd"/>
      <w:r>
        <w:t xml:space="preserve"> naplňuje radostí …, vyfotografovat toto místo (různé detaily, celkový pohled apod.) a vytvořit pohlednici nebo prezentaci (či jiný formát), ve kterém se rozdělím o svoji radost s ostatními</w:t>
      </w:r>
    </w:p>
    <w:p w14:paraId="0F71CD53" w14:textId="537607B0" w:rsidR="00664ECB" w:rsidRDefault="007246B7" w:rsidP="007246B7">
      <w:pPr>
        <w:pStyle w:val="Odstavecseseznamem"/>
        <w:numPr>
          <w:ilvl w:val="0"/>
          <w:numId w:val="3"/>
        </w:numPr>
      </w:pPr>
      <w:r>
        <w:t xml:space="preserve">najděte v Bibli knihu Přísloví, která obsahuje průpovídky moudrého krále Šalamouna (10. kapitola): </w:t>
      </w:r>
      <w:hyperlink r:id="rId8" w:history="1">
        <w:r w:rsidRPr="008C26C2">
          <w:rPr>
            <w:rStyle w:val="Hypertextovodkaz"/>
          </w:rPr>
          <w:t>http://www.obohu.cz/bible/index.php?styl=KLP&amp;k=Pr&amp;kap=10</w:t>
        </w:r>
      </w:hyperlink>
      <w:r>
        <w:t>; vypište přísloví, která se vám líbí, můžete je ilustrovat</w:t>
      </w:r>
    </w:p>
    <w:sectPr w:rsidR="00664ECB" w:rsidSect="007246B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EE7"/>
    <w:multiLevelType w:val="hybridMultilevel"/>
    <w:tmpl w:val="CC402F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B6E9F"/>
    <w:multiLevelType w:val="hybridMultilevel"/>
    <w:tmpl w:val="EFB6D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4A93"/>
    <w:multiLevelType w:val="hybridMultilevel"/>
    <w:tmpl w:val="B14AE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B7"/>
    <w:rsid w:val="00442E38"/>
    <w:rsid w:val="00497922"/>
    <w:rsid w:val="0072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22DF"/>
  <w15:chartTrackingRefBased/>
  <w15:docId w15:val="{1F889A07-4E07-4EC8-A4B6-A3E864A0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46B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4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246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46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46B7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724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ohu.cz/bible/index.php?styl=KLP&amp;k=Pr&amp;kap=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527004619" TargetMode="External"/><Relationship Id="rId5" Type="http://schemas.openxmlformats.org/officeDocument/2006/relationships/hyperlink" Target="https://vimeo.com/5283263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1</cp:revision>
  <dcterms:created xsi:type="dcterms:W3CDTF">2021-03-24T16:53:00Z</dcterms:created>
  <dcterms:modified xsi:type="dcterms:W3CDTF">2021-03-24T16:55:00Z</dcterms:modified>
</cp:coreProperties>
</file>